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8B918EE" w14:textId="77777777" w:rsidR="00F543E3" w:rsidRDefault="00157C7A">
      <w:pPr>
        <w:jc w:val="center"/>
        <w:rPr>
          <w:color w:val="FF0000"/>
          <w:sz w:val="72"/>
          <w:szCs w:val="72"/>
          <w:u w:color="FF0000"/>
        </w:rPr>
      </w:pPr>
      <w:bookmarkStart w:id="0" w:name="_GoBack"/>
      <w:bookmarkEnd w:id="0"/>
      <w:r>
        <w:rPr>
          <w:color w:val="FF0000"/>
          <w:sz w:val="72"/>
          <w:szCs w:val="72"/>
          <w:u w:color="FF0000"/>
        </w:rPr>
        <w:t>Winterbourne Stoke Parish Council</w:t>
      </w:r>
    </w:p>
    <w:p w14:paraId="2FFE2CCB" w14:textId="77777777" w:rsidR="00F543E3" w:rsidRDefault="00F543E3"/>
    <w:p w14:paraId="4509226A" w14:textId="77777777" w:rsidR="00F543E3" w:rsidRDefault="00157C7A">
      <w:pPr>
        <w:jc w:val="center"/>
        <w:rPr>
          <w:b/>
          <w:bCs/>
          <w:u w:val="single"/>
        </w:rPr>
      </w:pPr>
      <w:r>
        <w:rPr>
          <w:b/>
          <w:bCs/>
          <w:u w:val="single"/>
        </w:rPr>
        <w:t>NOTICE OF MEETING AND SUMMONS TO ATTEND</w:t>
      </w:r>
    </w:p>
    <w:p w14:paraId="0A7A1EF8" w14:textId="77777777" w:rsidR="00F543E3" w:rsidRDefault="00F543E3">
      <w:pPr>
        <w:ind w:left="1560" w:right="1493"/>
        <w:jc w:val="center"/>
        <w:rPr>
          <w:b/>
          <w:bCs/>
        </w:rPr>
      </w:pPr>
    </w:p>
    <w:p w14:paraId="0A02B723" w14:textId="4C35D787" w:rsidR="00F543E3" w:rsidRDefault="00157C7A" w:rsidP="00195258">
      <w:pPr>
        <w:ind w:left="851" w:right="418"/>
        <w:jc w:val="center"/>
        <w:rPr>
          <w:b/>
          <w:bCs/>
        </w:rPr>
      </w:pPr>
      <w:r w:rsidRPr="00D063A7">
        <w:rPr>
          <w:b/>
          <w:bCs/>
        </w:rPr>
        <w:t>A Meeting of the Winterbourne Stoke Parish Council will be held in</w:t>
      </w:r>
      <w:r w:rsidR="00D063A7">
        <w:rPr>
          <w:b/>
          <w:bCs/>
        </w:rPr>
        <w:t xml:space="preserve"> </w:t>
      </w:r>
      <w:r w:rsidRPr="00D063A7">
        <w:rPr>
          <w:b/>
          <w:bCs/>
        </w:rPr>
        <w:t xml:space="preserve">The </w:t>
      </w:r>
      <w:r w:rsidR="00195258">
        <w:rPr>
          <w:b/>
          <w:bCs/>
        </w:rPr>
        <w:t>S</w:t>
      </w:r>
      <w:r w:rsidRPr="00D063A7">
        <w:rPr>
          <w:b/>
          <w:bCs/>
        </w:rPr>
        <w:t>tonehenge Visitor’s Centre, Winterbourne Stoke, on</w:t>
      </w:r>
      <w:r w:rsidR="00933006">
        <w:rPr>
          <w:b/>
          <w:bCs/>
        </w:rPr>
        <w:t xml:space="preserve"> Mon</w:t>
      </w:r>
      <w:r w:rsidR="00D063A7">
        <w:rPr>
          <w:b/>
          <w:bCs/>
        </w:rPr>
        <w:t xml:space="preserve">day </w:t>
      </w:r>
      <w:r w:rsidR="00933006">
        <w:rPr>
          <w:b/>
          <w:bCs/>
        </w:rPr>
        <w:t>17</w:t>
      </w:r>
      <w:r w:rsidR="00933006" w:rsidRPr="00933006">
        <w:rPr>
          <w:b/>
          <w:bCs/>
          <w:vertAlign w:val="superscript"/>
        </w:rPr>
        <w:t>th</w:t>
      </w:r>
      <w:r w:rsidR="00933006">
        <w:rPr>
          <w:b/>
          <w:bCs/>
        </w:rPr>
        <w:t xml:space="preserve"> September</w:t>
      </w:r>
      <w:r w:rsidR="00D063A7">
        <w:rPr>
          <w:b/>
          <w:bCs/>
        </w:rPr>
        <w:t xml:space="preserve"> 2018</w:t>
      </w:r>
      <w:r w:rsidRPr="00D063A7">
        <w:rPr>
          <w:b/>
          <w:bCs/>
        </w:rPr>
        <w:t xml:space="preserve"> at 7 pm.</w:t>
      </w:r>
    </w:p>
    <w:p w14:paraId="25385F2E" w14:textId="77777777" w:rsidR="00F543E3" w:rsidRDefault="00F543E3">
      <w:pPr>
        <w:ind w:left="1418" w:hanging="1418"/>
        <w:jc w:val="center"/>
        <w:rPr>
          <w:sz w:val="16"/>
          <w:szCs w:val="16"/>
        </w:rPr>
      </w:pPr>
    </w:p>
    <w:p w14:paraId="7EA83AA7" w14:textId="77777777" w:rsidR="00F543E3" w:rsidRDefault="00157C7A">
      <w:pPr>
        <w:ind w:left="1418" w:hanging="1418"/>
        <w:jc w:val="center"/>
        <w:rPr>
          <w:b/>
          <w:bCs/>
          <w:u w:val="single"/>
        </w:rPr>
      </w:pPr>
      <w:r>
        <w:rPr>
          <w:b/>
          <w:bCs/>
          <w:u w:val="single"/>
        </w:rPr>
        <w:t>AGENDA</w:t>
      </w:r>
    </w:p>
    <w:p w14:paraId="16DF1BCC" w14:textId="77777777" w:rsidR="00F543E3" w:rsidRDefault="00F543E3">
      <w:pPr>
        <w:ind w:left="1418" w:hanging="1418"/>
        <w:jc w:val="center"/>
        <w:rPr>
          <w:sz w:val="16"/>
          <w:szCs w:val="16"/>
        </w:rPr>
      </w:pPr>
    </w:p>
    <w:p w14:paraId="083A0FCB" w14:textId="77777777" w:rsidR="00F543E3" w:rsidRDefault="00157C7A" w:rsidP="00D063A7">
      <w:pPr>
        <w:spacing w:before="120" w:after="120"/>
        <w:ind w:left="709" w:firstLine="142"/>
      </w:pPr>
      <w:r>
        <w:t>1.</w:t>
      </w:r>
      <w:r>
        <w:tab/>
      </w:r>
      <w:r>
        <w:tab/>
        <w:t>Chairman’s opening statement.</w:t>
      </w:r>
    </w:p>
    <w:p w14:paraId="367C9871" w14:textId="77777777" w:rsidR="00F543E3" w:rsidRPr="005B1496" w:rsidRDefault="00157C7A" w:rsidP="00D063A7">
      <w:pPr>
        <w:spacing w:before="120" w:after="120"/>
        <w:ind w:left="709" w:firstLine="142"/>
        <w:rPr>
          <w:color w:val="auto"/>
        </w:rPr>
      </w:pPr>
      <w:r w:rsidRPr="005B1496">
        <w:rPr>
          <w:color w:val="auto"/>
        </w:rPr>
        <w:t>2.</w:t>
      </w:r>
      <w:r w:rsidR="00D063A7" w:rsidRPr="005B1496">
        <w:rPr>
          <w:color w:val="auto"/>
        </w:rPr>
        <w:tab/>
      </w:r>
      <w:r w:rsidR="00D063A7" w:rsidRPr="005B1496">
        <w:rPr>
          <w:color w:val="auto"/>
        </w:rPr>
        <w:tab/>
        <w:t>Co-option of new Councilor.</w:t>
      </w:r>
    </w:p>
    <w:p w14:paraId="64F0FBA5" w14:textId="77777777" w:rsidR="00F543E3" w:rsidRDefault="00157C7A" w:rsidP="00D063A7">
      <w:pPr>
        <w:spacing w:before="120" w:after="120"/>
        <w:ind w:left="709" w:firstLine="142"/>
      </w:pPr>
      <w:r>
        <w:t>3.</w:t>
      </w:r>
      <w:r>
        <w:tab/>
      </w:r>
      <w:r>
        <w:tab/>
        <w:t>Adjournment for Residents’ questions.</w:t>
      </w:r>
    </w:p>
    <w:p w14:paraId="0BF2C58E" w14:textId="3D1A5E55" w:rsidR="00F543E3" w:rsidRPr="00D063A7" w:rsidRDefault="00157C7A" w:rsidP="00D063A7">
      <w:pPr>
        <w:spacing w:before="120" w:after="120"/>
        <w:ind w:left="709" w:firstLine="142"/>
      </w:pPr>
      <w:r>
        <w:t>4.</w:t>
      </w:r>
      <w:r>
        <w:tab/>
      </w:r>
      <w:r w:rsidR="00D063A7">
        <w:tab/>
      </w:r>
      <w:r>
        <w:t xml:space="preserve">To confirm the minutes from the Council meeting held on </w:t>
      </w:r>
      <w:r w:rsidR="00933006">
        <w:t>2</w:t>
      </w:r>
      <w:r w:rsidR="00933006" w:rsidRPr="00933006">
        <w:rPr>
          <w:vertAlign w:val="superscript"/>
        </w:rPr>
        <w:t>nd</w:t>
      </w:r>
      <w:r w:rsidR="00933006">
        <w:t xml:space="preserve"> August</w:t>
      </w:r>
      <w:r>
        <w:t xml:space="preserve"> 2018.</w:t>
      </w:r>
    </w:p>
    <w:p w14:paraId="7B919F8A" w14:textId="77777777" w:rsidR="00F543E3" w:rsidRDefault="00157C7A" w:rsidP="00D063A7">
      <w:pPr>
        <w:spacing w:before="120" w:after="120"/>
        <w:ind w:left="709" w:firstLine="142"/>
      </w:pPr>
      <w:r>
        <w:t>5.</w:t>
      </w:r>
      <w:r>
        <w:tab/>
      </w:r>
      <w:r>
        <w:tab/>
        <w:t>To report, for information only, any matters arising from the minutes (</w:t>
      </w:r>
      <w:r w:rsidR="00351DE7">
        <w:t>b</w:t>
      </w:r>
      <w:r>
        <w:t>y exception).</w:t>
      </w:r>
    </w:p>
    <w:p w14:paraId="0F34787D" w14:textId="77777777" w:rsidR="004943E6" w:rsidRDefault="00D063A7" w:rsidP="00D063A7">
      <w:pPr>
        <w:spacing w:before="120" w:after="120"/>
        <w:ind w:left="2156" w:right="920" w:hanging="1305"/>
      </w:pPr>
      <w:r>
        <w:t>6.</w:t>
      </w:r>
      <w:r>
        <w:tab/>
      </w:r>
      <w:r>
        <w:tab/>
      </w:r>
      <w:r w:rsidR="004943E6">
        <w:t>Council Administration</w:t>
      </w:r>
    </w:p>
    <w:p w14:paraId="1CA271DD" w14:textId="2FC7632D" w:rsidR="00F543E3" w:rsidRDefault="00933006" w:rsidP="004943E6">
      <w:pPr>
        <w:numPr>
          <w:ilvl w:val="0"/>
          <w:numId w:val="2"/>
        </w:numPr>
        <w:spacing w:before="120" w:after="120"/>
        <w:ind w:left="2694" w:hanging="567"/>
      </w:pPr>
      <w:r>
        <w:t>Publications</w:t>
      </w:r>
    </w:p>
    <w:p w14:paraId="1EF6E129" w14:textId="2971DAAF" w:rsidR="00F543E3" w:rsidRDefault="00933006" w:rsidP="004943E6">
      <w:pPr>
        <w:numPr>
          <w:ilvl w:val="0"/>
          <w:numId w:val="2"/>
        </w:numPr>
        <w:spacing w:before="120" w:after="120"/>
        <w:ind w:left="2694" w:hanging="567"/>
      </w:pPr>
      <w:r>
        <w:t>Training</w:t>
      </w:r>
    </w:p>
    <w:p w14:paraId="0FDF3B60" w14:textId="66FC3FA7" w:rsidR="004943E6" w:rsidRDefault="004943E6" w:rsidP="004943E6">
      <w:pPr>
        <w:numPr>
          <w:ilvl w:val="0"/>
          <w:numId w:val="2"/>
        </w:numPr>
        <w:spacing w:before="120" w:after="120"/>
        <w:ind w:left="2694" w:hanging="567"/>
      </w:pPr>
      <w:r>
        <w:t>Finance</w:t>
      </w:r>
    </w:p>
    <w:p w14:paraId="0028AC61" w14:textId="067AEDEF" w:rsidR="00F543E3" w:rsidRDefault="00781045" w:rsidP="00D063A7">
      <w:pPr>
        <w:spacing w:before="120" w:after="120"/>
        <w:ind w:left="709" w:firstLine="142"/>
      </w:pPr>
      <w:r>
        <w:t>7</w:t>
      </w:r>
      <w:r w:rsidR="00157C7A">
        <w:t>.</w:t>
      </w:r>
      <w:r w:rsidR="00157C7A">
        <w:tab/>
      </w:r>
      <w:r w:rsidR="00157C7A">
        <w:tab/>
        <w:t>Planning Applications.</w:t>
      </w:r>
    </w:p>
    <w:p w14:paraId="3369A77B" w14:textId="59772886" w:rsidR="00F543E3" w:rsidRDefault="00781045" w:rsidP="00D063A7">
      <w:pPr>
        <w:spacing w:before="120" w:after="120"/>
        <w:ind w:left="709" w:firstLine="142"/>
      </w:pPr>
      <w:r>
        <w:t>8</w:t>
      </w:r>
      <w:r w:rsidR="00157C7A">
        <w:t>.</w:t>
      </w:r>
      <w:r w:rsidR="00157C7A">
        <w:tab/>
      </w:r>
      <w:r w:rsidR="00157C7A">
        <w:tab/>
        <w:t>Services, including Recreation Facilities.</w:t>
      </w:r>
    </w:p>
    <w:p w14:paraId="774AF3E5" w14:textId="77777777" w:rsidR="00F543E3" w:rsidRDefault="00157C7A" w:rsidP="00D063A7">
      <w:pPr>
        <w:numPr>
          <w:ilvl w:val="0"/>
          <w:numId w:val="2"/>
        </w:numPr>
        <w:spacing w:before="120" w:after="120"/>
        <w:ind w:left="2694" w:hanging="567"/>
      </w:pPr>
      <w:r>
        <w:t>Play Park</w:t>
      </w:r>
    </w:p>
    <w:p w14:paraId="117B9B18" w14:textId="0176C62F" w:rsidR="00F543E3" w:rsidRDefault="349CA127" w:rsidP="00D063A7">
      <w:pPr>
        <w:numPr>
          <w:ilvl w:val="0"/>
          <w:numId w:val="2"/>
        </w:numPr>
        <w:spacing w:before="120" w:after="120"/>
        <w:ind w:left="2694" w:hanging="567"/>
      </w:pPr>
      <w:r>
        <w:t>IT (including website and broadband)</w:t>
      </w:r>
    </w:p>
    <w:p w14:paraId="5500A4F7" w14:textId="6FE763E3" w:rsidR="349CA127" w:rsidRDefault="349CA127" w:rsidP="349CA127">
      <w:pPr>
        <w:numPr>
          <w:ilvl w:val="0"/>
          <w:numId w:val="2"/>
        </w:numPr>
        <w:spacing w:before="120" w:after="120"/>
        <w:ind w:left="2694" w:hanging="567"/>
      </w:pPr>
      <w:r>
        <w:t>Church Street Notice Board</w:t>
      </w:r>
    </w:p>
    <w:p w14:paraId="7DA6891B" w14:textId="69B81005" w:rsidR="00F543E3" w:rsidRDefault="00781045" w:rsidP="00D063A7">
      <w:pPr>
        <w:spacing w:before="120" w:after="120"/>
        <w:ind w:left="709" w:firstLine="142"/>
      </w:pPr>
      <w:r>
        <w:t>9</w:t>
      </w:r>
      <w:r w:rsidR="00157C7A">
        <w:t>.</w:t>
      </w:r>
      <w:r w:rsidR="00157C7A">
        <w:tab/>
      </w:r>
      <w:r w:rsidR="00157C7A">
        <w:tab/>
        <w:t>Highways and Byways.</w:t>
      </w:r>
    </w:p>
    <w:p w14:paraId="78E6CEC3" w14:textId="77777777" w:rsidR="00F543E3" w:rsidRDefault="00157C7A" w:rsidP="00D063A7">
      <w:pPr>
        <w:numPr>
          <w:ilvl w:val="0"/>
          <w:numId w:val="2"/>
        </w:numPr>
        <w:spacing w:before="120" w:after="120"/>
        <w:ind w:left="2694" w:hanging="567"/>
      </w:pPr>
      <w:r>
        <w:t xml:space="preserve">General (including Church Street and roads </w:t>
      </w:r>
      <w:r w:rsidR="00D063A7">
        <w:t xml:space="preserve">there </w:t>
      </w:r>
      <w:r>
        <w:t>off)</w:t>
      </w:r>
    </w:p>
    <w:p w14:paraId="4996F5B7" w14:textId="77777777" w:rsidR="00F543E3" w:rsidRDefault="00157C7A" w:rsidP="00D063A7">
      <w:pPr>
        <w:numPr>
          <w:ilvl w:val="0"/>
          <w:numId w:val="2"/>
        </w:numPr>
        <w:spacing w:before="120" w:after="120"/>
        <w:ind w:left="2694" w:hanging="567"/>
      </w:pPr>
      <w:r>
        <w:t xml:space="preserve">The </w:t>
      </w:r>
      <w:r w:rsidR="00D063A7">
        <w:t>current A303.</w:t>
      </w:r>
    </w:p>
    <w:p w14:paraId="3F5D5675" w14:textId="245841B5" w:rsidR="00F543E3" w:rsidRDefault="004943E6" w:rsidP="00D063A7">
      <w:pPr>
        <w:numPr>
          <w:ilvl w:val="0"/>
          <w:numId w:val="2"/>
        </w:numPr>
        <w:spacing w:before="120" w:after="120"/>
        <w:ind w:left="2694" w:hanging="567"/>
      </w:pPr>
      <w:r>
        <w:t xml:space="preserve">The </w:t>
      </w:r>
      <w:r w:rsidR="00157C7A">
        <w:t>Stonehenge to Berwick Scheme Bypass</w:t>
      </w:r>
    </w:p>
    <w:p w14:paraId="7ACA8C55" w14:textId="4B5A4A19" w:rsidR="00F543E3" w:rsidRDefault="00157C7A" w:rsidP="00D063A7">
      <w:pPr>
        <w:spacing w:before="120" w:after="120"/>
        <w:ind w:left="709" w:firstLine="142"/>
      </w:pPr>
      <w:r>
        <w:t>1</w:t>
      </w:r>
      <w:r w:rsidR="00781045">
        <w:t>0</w:t>
      </w:r>
      <w:r>
        <w:t>.</w:t>
      </w:r>
      <w:r>
        <w:tab/>
      </w:r>
      <w:r>
        <w:tab/>
        <w:t>Environment, including Emergency Planning.</w:t>
      </w:r>
    </w:p>
    <w:p w14:paraId="4776A42C" w14:textId="6DAF9407" w:rsidR="00F543E3" w:rsidRDefault="00157C7A" w:rsidP="00D063A7">
      <w:pPr>
        <w:spacing w:before="120" w:after="120"/>
        <w:ind w:left="709" w:firstLine="142"/>
      </w:pPr>
      <w:r>
        <w:t>1</w:t>
      </w:r>
      <w:r w:rsidR="00781045">
        <w:t>1</w:t>
      </w:r>
      <w:r>
        <w:t>.</w:t>
      </w:r>
      <w:r>
        <w:tab/>
      </w:r>
      <w:r>
        <w:tab/>
        <w:t>World Heritage Site.</w:t>
      </w:r>
    </w:p>
    <w:p w14:paraId="2D84F93D" w14:textId="2D0BE516" w:rsidR="00F543E3" w:rsidRDefault="00157C7A" w:rsidP="00D063A7">
      <w:pPr>
        <w:spacing w:before="120" w:after="120"/>
        <w:ind w:left="709" w:firstLine="142"/>
      </w:pPr>
      <w:r>
        <w:t>1</w:t>
      </w:r>
      <w:r w:rsidR="00781045">
        <w:t>2</w:t>
      </w:r>
      <w:r>
        <w:t>.</w:t>
      </w:r>
      <w:r>
        <w:tab/>
      </w:r>
      <w:r>
        <w:tab/>
        <w:t>Police.</w:t>
      </w:r>
    </w:p>
    <w:p w14:paraId="61CA68E9" w14:textId="5720D8DA" w:rsidR="00F543E3" w:rsidRDefault="00157C7A" w:rsidP="00D063A7">
      <w:pPr>
        <w:spacing w:before="120" w:after="120"/>
        <w:ind w:left="709" w:firstLine="142"/>
      </w:pPr>
      <w:r>
        <w:t>1</w:t>
      </w:r>
      <w:r w:rsidR="00781045">
        <w:t>3</w:t>
      </w:r>
      <w:r>
        <w:t>.</w:t>
      </w:r>
      <w:r>
        <w:tab/>
      </w:r>
      <w:r>
        <w:tab/>
        <w:t>Reports from Cllrs and the Village Events Committee.</w:t>
      </w:r>
    </w:p>
    <w:p w14:paraId="61989EF7" w14:textId="0D85A936" w:rsidR="00F543E3" w:rsidRDefault="00157C7A" w:rsidP="00D063A7">
      <w:pPr>
        <w:spacing w:before="120" w:after="120"/>
        <w:ind w:left="709" w:firstLine="142"/>
      </w:pPr>
      <w:r>
        <w:t>1</w:t>
      </w:r>
      <w:r w:rsidR="00781045">
        <w:t>4</w:t>
      </w:r>
      <w:r>
        <w:t>.</w:t>
      </w:r>
      <w:r>
        <w:tab/>
      </w:r>
      <w:r>
        <w:tab/>
        <w:t>Correspondence received since the last meeting.</w:t>
      </w:r>
    </w:p>
    <w:p w14:paraId="6B0C7BB3" w14:textId="6AE1359A" w:rsidR="004943E6" w:rsidRDefault="00157C7A" w:rsidP="00D063A7">
      <w:pPr>
        <w:spacing w:before="120" w:after="120"/>
        <w:ind w:left="2156" w:right="778" w:hanging="1305"/>
      </w:pPr>
      <w:r>
        <w:t>1</w:t>
      </w:r>
      <w:r w:rsidR="00781045">
        <w:t>5</w:t>
      </w:r>
      <w:r>
        <w:t>.</w:t>
      </w:r>
      <w:r>
        <w:tab/>
        <w:t>Closed Session</w:t>
      </w:r>
      <w:r w:rsidR="00D206BA">
        <w:t xml:space="preserve">, </w:t>
      </w:r>
      <w:r>
        <w:t>no public present</w:t>
      </w:r>
      <w:r w:rsidR="004943E6">
        <w:rPr>
          <w:vertAlign w:val="superscript"/>
        </w:rPr>
        <w:t>1</w:t>
      </w:r>
      <w:r w:rsidR="00D206BA">
        <w:t>,</w:t>
      </w:r>
      <w:r w:rsidR="002E020B">
        <w:rPr>
          <w:vertAlign w:val="superscript"/>
        </w:rPr>
        <w:t xml:space="preserve"> </w:t>
      </w:r>
      <w:r w:rsidR="002E020B">
        <w:t>if required</w:t>
      </w:r>
      <w:r>
        <w:t xml:space="preserve">.  </w:t>
      </w:r>
    </w:p>
    <w:p w14:paraId="14DC49A3" w14:textId="77777777" w:rsidR="00195258" w:rsidRDefault="00195258">
      <w:pPr>
        <w:rPr>
          <w:sz w:val="16"/>
          <w:szCs w:val="16"/>
        </w:rPr>
      </w:pPr>
    </w:p>
    <w:p w14:paraId="6201A816" w14:textId="5C81A833" w:rsidR="00F543E3" w:rsidRDefault="00157C7A">
      <w:pPr>
        <w:ind w:left="1440"/>
      </w:pPr>
      <w:r>
        <w:rPr>
          <w:noProof/>
        </w:rPr>
        <w:drawing>
          <wp:inline distT="0" distB="0" distL="0" distR="0" wp14:anchorId="5F7473A2" wp14:editId="07777777">
            <wp:extent cx="902391" cy="60359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J Carr 7th Sign.jpeg"/>
                    <pic:cNvPicPr>
                      <a:picLocks noChangeAspect="1"/>
                    </pic:cNvPicPr>
                  </pic:nvPicPr>
                  <pic:blipFill>
                    <a:blip r:embed="rId7">
                      <a:extLst/>
                    </a:blip>
                    <a:stretch>
                      <a:fillRect/>
                    </a:stretch>
                  </pic:blipFill>
                  <pic:spPr>
                    <a:xfrm>
                      <a:off x="0" y="0"/>
                      <a:ext cx="902391" cy="603591"/>
                    </a:xfrm>
                    <a:prstGeom prst="rect">
                      <a:avLst/>
                    </a:prstGeom>
                    <a:ln w="12700" cap="flat">
                      <a:noFill/>
                      <a:miter lim="400000"/>
                    </a:ln>
                    <a:effectLst/>
                  </pic:spPr>
                </pic:pic>
              </a:graphicData>
            </a:graphic>
          </wp:inline>
        </w:drawing>
      </w:r>
    </w:p>
    <w:p w14:paraId="749A44D5" w14:textId="77777777" w:rsidR="00F543E3" w:rsidRDefault="00F543E3">
      <w:pPr>
        <w:ind w:left="1440"/>
      </w:pPr>
    </w:p>
    <w:p w14:paraId="5D4F8E59" w14:textId="77777777" w:rsidR="00F543E3" w:rsidRDefault="00157C7A">
      <w:r>
        <w:tab/>
      </w:r>
      <w:r>
        <w:tab/>
        <w:t>J H Carr</w:t>
      </w:r>
    </w:p>
    <w:p w14:paraId="5014C69F" w14:textId="7B49C7C9" w:rsidR="00F543E3" w:rsidRDefault="00195258">
      <w:r>
        <w:tab/>
      </w:r>
      <w:r>
        <w:tab/>
        <w:t>Clerk of the Council</w:t>
      </w:r>
      <w:r>
        <w:tab/>
      </w:r>
      <w:r>
        <w:tab/>
      </w:r>
      <w:r>
        <w:tab/>
      </w:r>
      <w:r>
        <w:tab/>
      </w:r>
      <w:r>
        <w:tab/>
      </w:r>
      <w:r>
        <w:tab/>
      </w:r>
      <w:r>
        <w:tab/>
      </w:r>
      <w:r w:rsidR="00AF6008">
        <w:t>7</w:t>
      </w:r>
      <w:r w:rsidR="00AF6008" w:rsidRPr="00AF6008">
        <w:rPr>
          <w:vertAlign w:val="superscript"/>
        </w:rPr>
        <w:t>th</w:t>
      </w:r>
      <w:r w:rsidR="00AF6008">
        <w:t xml:space="preserve"> September</w:t>
      </w:r>
      <w:r>
        <w:t xml:space="preserve"> 2018</w:t>
      </w:r>
    </w:p>
    <w:p w14:paraId="58826A5F" w14:textId="77777777" w:rsidR="00AF6008" w:rsidRDefault="00AF6008"/>
    <w:p w14:paraId="427001D9" w14:textId="5E03C94E" w:rsidR="00AF6008" w:rsidRDefault="00AF6008"/>
    <w:p w14:paraId="524EAF9E" w14:textId="574584F4" w:rsidR="00AF6008" w:rsidRDefault="00AF6008" w:rsidP="00AF6008">
      <w:pPr>
        <w:ind w:left="720" w:right="777"/>
        <w:contextualSpacing/>
      </w:pPr>
      <w:r w:rsidRPr="004943E6">
        <w:rPr>
          <w:sz w:val="16"/>
          <w:szCs w:val="16"/>
          <w:vertAlign w:val="superscript"/>
        </w:rPr>
        <w:t>1</w:t>
      </w:r>
      <w:r>
        <w:rPr>
          <w:sz w:val="16"/>
          <w:szCs w:val="16"/>
        </w:rPr>
        <w:t xml:space="preserve">  </w:t>
      </w:r>
      <w:r w:rsidRPr="004943E6">
        <w:rPr>
          <w:sz w:val="16"/>
          <w:szCs w:val="16"/>
        </w:rPr>
        <w:t xml:space="preserve"> </w:t>
      </w:r>
      <w:r>
        <w:rPr>
          <w:sz w:val="16"/>
          <w:szCs w:val="16"/>
        </w:rPr>
        <w:t xml:space="preserve">A </w:t>
      </w:r>
      <w:r w:rsidRPr="004943E6">
        <w:rPr>
          <w:sz w:val="16"/>
          <w:szCs w:val="16"/>
        </w:rPr>
        <w:t>resolution will be tabled under s.1(2) of the Public Bodies (Admission to Meetings) Act (1960) to exclude the public from this part of the meeting on the grounds that publicity would be prejudicial to the public interest by reason of the confidential nature of the business to be transacted and the additional requirements for confidentiality imposed by various extant Acts of Parliament.</w:t>
      </w:r>
    </w:p>
    <w:sectPr w:rsidR="00AF6008" w:rsidSect="004943E6">
      <w:pgSz w:w="11900" w:h="16840"/>
      <w:pgMar w:top="406" w:right="567" w:bottom="567" w:left="567"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18E07" w14:textId="77777777" w:rsidR="00494439" w:rsidRDefault="00494439">
      <w:r>
        <w:separator/>
      </w:r>
    </w:p>
  </w:endnote>
  <w:endnote w:type="continuationSeparator" w:id="0">
    <w:p w14:paraId="4DE265D5" w14:textId="77777777" w:rsidR="00494439" w:rsidRDefault="00494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F4D201" w14:textId="77777777" w:rsidR="00494439" w:rsidRDefault="00494439">
      <w:r>
        <w:separator/>
      </w:r>
    </w:p>
  </w:footnote>
  <w:footnote w:type="continuationSeparator" w:id="0">
    <w:p w14:paraId="02292EB5" w14:textId="77777777" w:rsidR="00494439" w:rsidRDefault="00494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459C3"/>
    <w:multiLevelType w:val="hybridMultilevel"/>
    <w:tmpl w:val="3FC24082"/>
    <w:numStyleLink w:val="ImportedStyle1"/>
  </w:abstractNum>
  <w:abstractNum w:abstractNumId="1" w15:restartNumberingAfterBreak="0">
    <w:nsid w:val="44B16CB1"/>
    <w:multiLevelType w:val="hybridMultilevel"/>
    <w:tmpl w:val="0E6C9C2E"/>
    <w:numStyleLink w:val="Bullets"/>
  </w:abstractNum>
  <w:abstractNum w:abstractNumId="2" w15:restartNumberingAfterBreak="0">
    <w:nsid w:val="5565584B"/>
    <w:multiLevelType w:val="hybridMultilevel"/>
    <w:tmpl w:val="0E6C9C2E"/>
    <w:styleLink w:val="Bullets"/>
    <w:lvl w:ilvl="0" w:tplc="2CFC10E4">
      <w:start w:val="1"/>
      <w:numFmt w:val="bullet"/>
      <w:lvlText w:val="•"/>
      <w:lvlJc w:val="left"/>
      <w:pPr>
        <w:tabs>
          <w:tab w:val="num" w:pos="1749"/>
        </w:tabs>
        <w:ind w:left="1607" w:hanging="47"/>
      </w:pPr>
      <w:rPr>
        <w:rFonts w:hAnsi="Arial Unicode MS"/>
        <w:caps w:val="0"/>
        <w:smallCaps w:val="0"/>
        <w:strike w:val="0"/>
        <w:dstrike w:val="0"/>
        <w:outline w:val="0"/>
        <w:emboss w:val="0"/>
        <w:imprint w:val="0"/>
        <w:spacing w:val="0"/>
        <w:w w:val="100"/>
        <w:kern w:val="0"/>
        <w:position w:val="0"/>
        <w:highlight w:val="none"/>
        <w:vertAlign w:val="baseline"/>
      </w:rPr>
    </w:lvl>
    <w:lvl w:ilvl="1" w:tplc="6558519C">
      <w:start w:val="1"/>
      <w:numFmt w:val="bullet"/>
      <w:lvlText w:val="•"/>
      <w:lvlJc w:val="left"/>
      <w:pPr>
        <w:tabs>
          <w:tab w:val="num" w:pos="2349"/>
        </w:tabs>
        <w:ind w:left="2207" w:hanging="47"/>
      </w:pPr>
      <w:rPr>
        <w:rFonts w:hAnsi="Arial Unicode MS"/>
        <w:caps w:val="0"/>
        <w:smallCaps w:val="0"/>
        <w:strike w:val="0"/>
        <w:dstrike w:val="0"/>
        <w:outline w:val="0"/>
        <w:emboss w:val="0"/>
        <w:imprint w:val="0"/>
        <w:spacing w:val="0"/>
        <w:w w:val="100"/>
        <w:kern w:val="0"/>
        <w:position w:val="0"/>
        <w:highlight w:val="none"/>
        <w:vertAlign w:val="baseline"/>
      </w:rPr>
    </w:lvl>
    <w:lvl w:ilvl="2" w:tplc="314C8016">
      <w:start w:val="1"/>
      <w:numFmt w:val="bullet"/>
      <w:lvlText w:val="•"/>
      <w:lvlJc w:val="left"/>
      <w:pPr>
        <w:tabs>
          <w:tab w:val="num" w:pos="2949"/>
        </w:tabs>
        <w:ind w:left="2807" w:hanging="47"/>
      </w:pPr>
      <w:rPr>
        <w:rFonts w:hAnsi="Arial Unicode MS"/>
        <w:caps w:val="0"/>
        <w:smallCaps w:val="0"/>
        <w:strike w:val="0"/>
        <w:dstrike w:val="0"/>
        <w:outline w:val="0"/>
        <w:emboss w:val="0"/>
        <w:imprint w:val="0"/>
        <w:spacing w:val="0"/>
        <w:w w:val="100"/>
        <w:kern w:val="0"/>
        <w:position w:val="0"/>
        <w:highlight w:val="none"/>
        <w:vertAlign w:val="baseline"/>
      </w:rPr>
    </w:lvl>
    <w:lvl w:ilvl="3" w:tplc="6ED2CB72">
      <w:start w:val="1"/>
      <w:numFmt w:val="bullet"/>
      <w:lvlText w:val="•"/>
      <w:lvlJc w:val="left"/>
      <w:pPr>
        <w:tabs>
          <w:tab w:val="num" w:pos="3549"/>
        </w:tabs>
        <w:ind w:left="3407" w:hanging="47"/>
      </w:pPr>
      <w:rPr>
        <w:rFonts w:hAnsi="Arial Unicode MS"/>
        <w:caps w:val="0"/>
        <w:smallCaps w:val="0"/>
        <w:strike w:val="0"/>
        <w:dstrike w:val="0"/>
        <w:outline w:val="0"/>
        <w:emboss w:val="0"/>
        <w:imprint w:val="0"/>
        <w:spacing w:val="0"/>
        <w:w w:val="100"/>
        <w:kern w:val="0"/>
        <w:position w:val="0"/>
        <w:highlight w:val="none"/>
        <w:vertAlign w:val="baseline"/>
      </w:rPr>
    </w:lvl>
    <w:lvl w:ilvl="4" w:tplc="81FE60B6">
      <w:start w:val="1"/>
      <w:numFmt w:val="bullet"/>
      <w:lvlText w:val="•"/>
      <w:lvlJc w:val="left"/>
      <w:pPr>
        <w:tabs>
          <w:tab w:val="num" w:pos="4149"/>
        </w:tabs>
        <w:ind w:left="4007" w:hanging="47"/>
      </w:pPr>
      <w:rPr>
        <w:rFonts w:hAnsi="Arial Unicode MS"/>
        <w:caps w:val="0"/>
        <w:smallCaps w:val="0"/>
        <w:strike w:val="0"/>
        <w:dstrike w:val="0"/>
        <w:outline w:val="0"/>
        <w:emboss w:val="0"/>
        <w:imprint w:val="0"/>
        <w:spacing w:val="0"/>
        <w:w w:val="100"/>
        <w:kern w:val="0"/>
        <w:position w:val="0"/>
        <w:highlight w:val="none"/>
        <w:vertAlign w:val="baseline"/>
      </w:rPr>
    </w:lvl>
    <w:lvl w:ilvl="5" w:tplc="9C668B6A">
      <w:start w:val="1"/>
      <w:numFmt w:val="bullet"/>
      <w:lvlText w:val="•"/>
      <w:lvlJc w:val="left"/>
      <w:pPr>
        <w:tabs>
          <w:tab w:val="num" w:pos="4749"/>
        </w:tabs>
        <w:ind w:left="4607" w:hanging="47"/>
      </w:pPr>
      <w:rPr>
        <w:rFonts w:hAnsi="Arial Unicode MS"/>
        <w:caps w:val="0"/>
        <w:smallCaps w:val="0"/>
        <w:strike w:val="0"/>
        <w:dstrike w:val="0"/>
        <w:outline w:val="0"/>
        <w:emboss w:val="0"/>
        <w:imprint w:val="0"/>
        <w:spacing w:val="0"/>
        <w:w w:val="100"/>
        <w:kern w:val="0"/>
        <w:position w:val="0"/>
        <w:highlight w:val="none"/>
        <w:vertAlign w:val="baseline"/>
      </w:rPr>
    </w:lvl>
    <w:lvl w:ilvl="6" w:tplc="02B2DD3E">
      <w:start w:val="1"/>
      <w:numFmt w:val="bullet"/>
      <w:lvlText w:val="•"/>
      <w:lvlJc w:val="left"/>
      <w:pPr>
        <w:tabs>
          <w:tab w:val="num" w:pos="5349"/>
        </w:tabs>
        <w:ind w:left="5207" w:hanging="47"/>
      </w:pPr>
      <w:rPr>
        <w:rFonts w:hAnsi="Arial Unicode MS"/>
        <w:caps w:val="0"/>
        <w:smallCaps w:val="0"/>
        <w:strike w:val="0"/>
        <w:dstrike w:val="0"/>
        <w:outline w:val="0"/>
        <w:emboss w:val="0"/>
        <w:imprint w:val="0"/>
        <w:spacing w:val="0"/>
        <w:w w:val="100"/>
        <w:kern w:val="0"/>
        <w:position w:val="0"/>
        <w:highlight w:val="none"/>
        <w:vertAlign w:val="baseline"/>
      </w:rPr>
    </w:lvl>
    <w:lvl w:ilvl="7" w:tplc="4BA08FC2">
      <w:start w:val="1"/>
      <w:numFmt w:val="bullet"/>
      <w:lvlText w:val="•"/>
      <w:lvlJc w:val="left"/>
      <w:pPr>
        <w:tabs>
          <w:tab w:val="num" w:pos="5949"/>
        </w:tabs>
        <w:ind w:left="5807" w:hanging="47"/>
      </w:pPr>
      <w:rPr>
        <w:rFonts w:hAnsi="Arial Unicode MS"/>
        <w:caps w:val="0"/>
        <w:smallCaps w:val="0"/>
        <w:strike w:val="0"/>
        <w:dstrike w:val="0"/>
        <w:outline w:val="0"/>
        <w:emboss w:val="0"/>
        <w:imprint w:val="0"/>
        <w:spacing w:val="0"/>
        <w:w w:val="100"/>
        <w:kern w:val="0"/>
        <w:position w:val="0"/>
        <w:highlight w:val="none"/>
        <w:vertAlign w:val="baseline"/>
      </w:rPr>
    </w:lvl>
    <w:lvl w:ilvl="8" w:tplc="7DE2BCA0">
      <w:start w:val="1"/>
      <w:numFmt w:val="bullet"/>
      <w:lvlText w:val="•"/>
      <w:lvlJc w:val="left"/>
      <w:pPr>
        <w:tabs>
          <w:tab w:val="num" w:pos="6549"/>
        </w:tabs>
        <w:ind w:left="6407" w:hanging="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78BE70A8"/>
    <w:multiLevelType w:val="hybridMultilevel"/>
    <w:tmpl w:val="3FC24082"/>
    <w:styleLink w:val="ImportedStyle1"/>
    <w:lvl w:ilvl="0" w:tplc="3A5C4D3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96CA87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5646C4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9508738">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1308C08">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FB0E308">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A060926">
      <w:start w:val="1"/>
      <w:numFmt w:val="bullet"/>
      <w:lvlText w:val="·"/>
      <w:lvlJc w:val="left"/>
      <w:pPr>
        <w:ind w:left="75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53EB35C">
      <w:start w:val="1"/>
      <w:numFmt w:val="bullet"/>
      <w:lvlText w:val="o"/>
      <w:lvlJc w:val="left"/>
      <w:pPr>
        <w:ind w:left="8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CF697FE">
      <w:start w:val="1"/>
      <w:numFmt w:val="bullet"/>
      <w:lvlText w:val="▪"/>
      <w:lvlJc w:val="left"/>
      <w:pPr>
        <w:ind w:left="9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3E3"/>
    <w:rsid w:val="00157C7A"/>
    <w:rsid w:val="00195258"/>
    <w:rsid w:val="002E020B"/>
    <w:rsid w:val="00351DE7"/>
    <w:rsid w:val="004943E6"/>
    <w:rsid w:val="00494439"/>
    <w:rsid w:val="005B1496"/>
    <w:rsid w:val="00694441"/>
    <w:rsid w:val="00781045"/>
    <w:rsid w:val="00933006"/>
    <w:rsid w:val="00AA07E1"/>
    <w:rsid w:val="00AF6008"/>
    <w:rsid w:val="00D063A7"/>
    <w:rsid w:val="00D206BA"/>
    <w:rsid w:val="00F543E3"/>
    <w:rsid w:val="349CA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C34C15"/>
  <w15:docId w15:val="{D37BD47B-4D10-4579-8A19-8E97E5B8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numbering" w:customStyle="1" w:styleId="ImportedStyle1">
    <w:name w:val="Imported Style 1"/>
    <w:pPr>
      <w:numPr>
        <w:numId w:val="1"/>
      </w:numPr>
    </w:pPr>
  </w:style>
  <w:style w:type="numbering" w:customStyle="1" w:styleId="Bullets">
    <w:name w:val="Bullets"/>
    <w:pPr>
      <w:numPr>
        <w:numId w:val="3"/>
      </w:numPr>
    </w:pPr>
  </w:style>
  <w:style w:type="paragraph" w:styleId="Header">
    <w:name w:val="header"/>
    <w:basedOn w:val="Normal"/>
    <w:link w:val="HeaderChar"/>
    <w:uiPriority w:val="99"/>
    <w:unhideWhenUsed/>
    <w:rsid w:val="004943E6"/>
    <w:pPr>
      <w:tabs>
        <w:tab w:val="center" w:pos="4513"/>
        <w:tab w:val="right" w:pos="9026"/>
      </w:tabs>
    </w:pPr>
  </w:style>
  <w:style w:type="character" w:customStyle="1" w:styleId="HeaderChar">
    <w:name w:val="Header Char"/>
    <w:basedOn w:val="DefaultParagraphFont"/>
    <w:link w:val="Header"/>
    <w:uiPriority w:val="99"/>
    <w:rsid w:val="004943E6"/>
    <w:rPr>
      <w:rFonts w:cs="Arial Unicode MS"/>
      <w:color w:val="000000"/>
      <w:sz w:val="24"/>
      <w:szCs w:val="24"/>
      <w:u w:color="000000"/>
      <w:lang w:val="en-US"/>
    </w:rPr>
  </w:style>
  <w:style w:type="paragraph" w:styleId="Footer">
    <w:name w:val="footer"/>
    <w:basedOn w:val="Normal"/>
    <w:link w:val="FooterChar"/>
    <w:uiPriority w:val="99"/>
    <w:unhideWhenUsed/>
    <w:rsid w:val="004943E6"/>
    <w:pPr>
      <w:tabs>
        <w:tab w:val="center" w:pos="4513"/>
        <w:tab w:val="right" w:pos="9026"/>
      </w:tabs>
    </w:pPr>
  </w:style>
  <w:style w:type="character" w:customStyle="1" w:styleId="FooterChar">
    <w:name w:val="Footer Char"/>
    <w:basedOn w:val="DefaultParagraphFont"/>
    <w:link w:val="Footer"/>
    <w:uiPriority w:val="99"/>
    <w:rsid w:val="004943E6"/>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D206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6BA"/>
    <w:rPr>
      <w:rFonts w:ascii="Segoe UI" w:hAnsi="Segoe UI" w:cs="Segoe UI"/>
      <w:color w:val="000000"/>
      <w:sz w:val="18"/>
      <w:szCs w:val="1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 James C1 (DSA-MAA-Cert-ES4-ArmSys)</dc:creator>
  <cp:lastModifiedBy>Carr, James C1 (DSA-MAA-Cert-ES4-ArmSys</cp:lastModifiedBy>
  <cp:revision>2</cp:revision>
  <cp:lastPrinted>2018-09-07T12:17:00Z</cp:lastPrinted>
  <dcterms:created xsi:type="dcterms:W3CDTF">2018-09-07T12:19:00Z</dcterms:created>
  <dcterms:modified xsi:type="dcterms:W3CDTF">2018-09-07T12:19:00Z</dcterms:modified>
</cp:coreProperties>
</file>